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0C" w:rsidRPr="00660190" w:rsidRDefault="001C2D58" w:rsidP="009738E9">
      <w:pPr>
        <w:rPr>
          <w:b/>
          <w:color w:val="92D050"/>
          <w:sz w:val="28"/>
        </w:rPr>
      </w:pPr>
      <w:r w:rsidRPr="00660190">
        <w:rPr>
          <w:b/>
          <w:color w:val="92D050"/>
          <w:sz w:val="28"/>
        </w:rPr>
        <w:t>Children Section</w:t>
      </w:r>
    </w:p>
    <w:p w:rsidR="00D0330C" w:rsidRPr="001E358F" w:rsidRDefault="00D0330C" w:rsidP="00D0330C">
      <w:pPr>
        <w:rPr>
          <w:b/>
          <w:sz w:val="28"/>
        </w:rPr>
      </w:pPr>
      <w:r w:rsidRPr="001E358F">
        <w:rPr>
          <w:b/>
          <w:sz w:val="28"/>
        </w:rPr>
        <w:t xml:space="preserve">Central Auditory </w:t>
      </w:r>
      <w:r>
        <w:rPr>
          <w:b/>
          <w:sz w:val="28"/>
        </w:rPr>
        <w:t>Processing Disorder (CAPD)</w:t>
      </w:r>
    </w:p>
    <w:p w:rsidR="002079F9" w:rsidRPr="002079F9" w:rsidRDefault="002079F9" w:rsidP="00D0330C">
      <w:pPr>
        <w:rPr>
          <w:b/>
          <w:color w:val="4F81BD" w:themeColor="accent1"/>
        </w:rPr>
      </w:pPr>
      <w:r>
        <w:rPr>
          <w:b/>
          <w:color w:val="4F81BD" w:themeColor="accent1"/>
        </w:rPr>
        <w:t>CAPD Importance &amp;</w:t>
      </w:r>
      <w:r w:rsidRPr="002079F9">
        <w:rPr>
          <w:b/>
          <w:color w:val="4F81BD" w:themeColor="accent1"/>
        </w:rPr>
        <w:t xml:space="preserve"> Symptoms</w:t>
      </w:r>
    </w:p>
    <w:p w:rsidR="00132BBC" w:rsidRDefault="00132BBC" w:rsidP="00D0330C">
      <w:pPr>
        <w:rPr>
          <w:color w:val="4F81BD" w:themeColor="accent1"/>
        </w:rPr>
      </w:pPr>
      <w:r>
        <w:rPr>
          <w:color w:val="4F81BD" w:themeColor="accent1"/>
        </w:rPr>
        <w:t xml:space="preserve">CAPD is due to a sound processing deficit in the brain. Simple hearing tests will miss this, as the patient can hear. </w:t>
      </w:r>
      <w:r w:rsidR="00D0330C">
        <w:rPr>
          <w:color w:val="4F81BD" w:themeColor="accent1"/>
        </w:rPr>
        <w:t xml:space="preserve">In UK alone, 5 </w:t>
      </w:r>
      <w:r w:rsidR="00D0330C" w:rsidRPr="007C379F">
        <w:rPr>
          <w:color w:val="4F81BD" w:themeColor="accent1"/>
        </w:rPr>
        <w:t>% of school-a</w:t>
      </w:r>
      <w:r w:rsidR="00D0330C">
        <w:rPr>
          <w:color w:val="4F81BD" w:themeColor="accent1"/>
        </w:rPr>
        <w:t>ge children have Central Auditory Processing D</w:t>
      </w:r>
      <w:r w:rsidR="00D0330C" w:rsidRPr="007C379F">
        <w:rPr>
          <w:color w:val="4F81BD" w:themeColor="accent1"/>
        </w:rPr>
        <w:t xml:space="preserve">isorder </w:t>
      </w:r>
      <w:r w:rsidR="00D0330C">
        <w:rPr>
          <w:color w:val="4F81BD" w:themeColor="accent1"/>
        </w:rPr>
        <w:t>(</w:t>
      </w:r>
      <w:r w:rsidR="00D0330C" w:rsidRPr="007C379F">
        <w:rPr>
          <w:color w:val="4F81BD" w:themeColor="accent1"/>
        </w:rPr>
        <w:t>CAPD</w:t>
      </w:r>
      <w:r w:rsidR="00D0330C">
        <w:rPr>
          <w:color w:val="4F81BD" w:themeColor="accent1"/>
        </w:rPr>
        <w:t>)</w:t>
      </w:r>
      <w:r w:rsidR="00D0330C" w:rsidRPr="007C379F">
        <w:rPr>
          <w:color w:val="4F81BD" w:themeColor="accent1"/>
        </w:rPr>
        <w:t>, ris</w:t>
      </w:r>
      <w:r w:rsidR="00D0330C">
        <w:rPr>
          <w:color w:val="4F81BD" w:themeColor="accent1"/>
        </w:rPr>
        <w:t>ing</w:t>
      </w:r>
      <w:r w:rsidR="00D0330C" w:rsidRPr="007C379F">
        <w:rPr>
          <w:color w:val="4F81BD" w:themeColor="accent1"/>
        </w:rPr>
        <w:t xml:space="preserve"> to 40% in children with learning difficulties.</w:t>
      </w:r>
      <w:r w:rsidR="00D0330C">
        <w:rPr>
          <w:color w:val="4F81BD" w:themeColor="accent1"/>
        </w:rPr>
        <w:t xml:space="preserve"> It is very often under-diagnosed in Asia especially, with many continuing into adulthood with CAPD. </w:t>
      </w:r>
    </w:p>
    <w:p w:rsidR="00D0330C" w:rsidRDefault="00D0330C" w:rsidP="00D0330C">
      <w:pPr>
        <w:rPr>
          <w:color w:val="4F81BD" w:themeColor="accent1"/>
        </w:rPr>
      </w:pPr>
      <w:r>
        <w:rPr>
          <w:color w:val="4F81BD" w:themeColor="accent1"/>
        </w:rPr>
        <w:t xml:space="preserve">It </w:t>
      </w:r>
      <w:r w:rsidR="00757880">
        <w:rPr>
          <w:color w:val="4F81BD" w:themeColor="accent1"/>
        </w:rPr>
        <w:t xml:space="preserve">is a silent but debilitating problem, as it </w:t>
      </w:r>
      <w:r>
        <w:rPr>
          <w:color w:val="4F81BD" w:themeColor="accent1"/>
        </w:rPr>
        <w:t xml:space="preserve">results in non-understanding of the spoken language </w:t>
      </w:r>
      <w:r w:rsidR="00757880">
        <w:rPr>
          <w:color w:val="4F81BD" w:themeColor="accent1"/>
        </w:rPr>
        <w:t xml:space="preserve">which affects daily functioning. </w:t>
      </w:r>
      <w:r>
        <w:rPr>
          <w:color w:val="4F81BD" w:themeColor="accent1"/>
        </w:rPr>
        <w:t xml:space="preserve">Many families </w:t>
      </w:r>
      <w:r w:rsidR="00AE70AE">
        <w:rPr>
          <w:color w:val="4F81BD" w:themeColor="accent1"/>
        </w:rPr>
        <w:t>may</w:t>
      </w:r>
      <w:r>
        <w:rPr>
          <w:color w:val="4F81BD" w:themeColor="accent1"/>
        </w:rPr>
        <w:t xml:space="preserve"> spend years seeking therapy for misdiagnoses of </w:t>
      </w:r>
      <w:r w:rsidR="008A0571">
        <w:rPr>
          <w:color w:val="4F81BD" w:themeColor="accent1"/>
        </w:rPr>
        <w:t xml:space="preserve">learning, </w:t>
      </w:r>
      <w:r>
        <w:rPr>
          <w:color w:val="4F81BD" w:themeColor="accent1"/>
        </w:rPr>
        <w:t>language processing, autism and attention deficit disorders. Th</w:t>
      </w:r>
      <w:r w:rsidR="00AE70AE">
        <w:rPr>
          <w:color w:val="4F81BD" w:themeColor="accent1"/>
        </w:rPr>
        <w:t>ough th</w:t>
      </w:r>
      <w:r>
        <w:rPr>
          <w:color w:val="4F81BD" w:themeColor="accent1"/>
        </w:rPr>
        <w:t xml:space="preserve">ese other diagnoses </w:t>
      </w:r>
      <w:r w:rsidR="00ED085E">
        <w:rPr>
          <w:color w:val="4F81BD" w:themeColor="accent1"/>
        </w:rPr>
        <w:t xml:space="preserve">can </w:t>
      </w:r>
      <w:r>
        <w:rPr>
          <w:color w:val="4F81BD" w:themeColor="accent1"/>
        </w:rPr>
        <w:t xml:space="preserve">coexist with CAPD, </w:t>
      </w:r>
      <w:r w:rsidR="000D7F0D">
        <w:rPr>
          <w:color w:val="4F81BD" w:themeColor="accent1"/>
        </w:rPr>
        <w:t>first treating CAPD will help to improve language processing and attention problems.</w:t>
      </w:r>
    </w:p>
    <w:p w:rsidR="00D0330C" w:rsidRDefault="00891DE3" w:rsidP="00D0330C">
      <w:pPr>
        <w:rPr>
          <w:color w:val="4F81BD" w:themeColor="accent1"/>
        </w:rPr>
      </w:pPr>
      <w:r>
        <w:rPr>
          <w:color w:val="4F81BD" w:themeColor="accent1"/>
        </w:rPr>
        <w:t>Patients may appear to be</w:t>
      </w:r>
      <w:r w:rsidR="00D0330C">
        <w:rPr>
          <w:color w:val="4F81BD" w:themeColor="accent1"/>
        </w:rPr>
        <w:t xml:space="preserve"> </w:t>
      </w:r>
      <w:r>
        <w:rPr>
          <w:color w:val="4F81BD" w:themeColor="accent1"/>
        </w:rPr>
        <w:t>“</w:t>
      </w:r>
      <w:r w:rsidR="00D0330C">
        <w:rPr>
          <w:color w:val="4F81BD" w:themeColor="accent1"/>
        </w:rPr>
        <w:t>space</w:t>
      </w:r>
      <w:r>
        <w:rPr>
          <w:color w:val="4F81BD" w:themeColor="accent1"/>
        </w:rPr>
        <w:t>d</w:t>
      </w:r>
      <w:r w:rsidR="00D0330C">
        <w:rPr>
          <w:color w:val="4F81BD" w:themeColor="accent1"/>
        </w:rPr>
        <w:t xml:space="preserve"> out</w:t>
      </w:r>
      <w:r>
        <w:rPr>
          <w:color w:val="4F81BD" w:themeColor="accent1"/>
        </w:rPr>
        <w:t>”</w:t>
      </w:r>
      <w:r w:rsidR="00D0330C">
        <w:rPr>
          <w:color w:val="4F81BD" w:themeColor="accent1"/>
        </w:rPr>
        <w:t>,</w:t>
      </w:r>
      <w:r>
        <w:rPr>
          <w:color w:val="4F81BD" w:themeColor="accent1"/>
        </w:rPr>
        <w:t xml:space="preserve"> “inattentive”, and miss instructions on and off. This may be aggravated by </w:t>
      </w:r>
      <w:r w:rsidR="00D0330C">
        <w:rPr>
          <w:color w:val="4F81BD" w:themeColor="accent1"/>
        </w:rPr>
        <w:t>noisy environments</w:t>
      </w:r>
      <w:r>
        <w:rPr>
          <w:color w:val="4F81BD" w:themeColor="accent1"/>
        </w:rPr>
        <w:t>, multiple speakers and</w:t>
      </w:r>
      <w:r w:rsidR="00F959F3">
        <w:rPr>
          <w:color w:val="4F81BD" w:themeColor="accent1"/>
        </w:rPr>
        <w:t xml:space="preserve"> longer instructions. </w:t>
      </w:r>
      <w:r w:rsidR="00D0330C">
        <w:rPr>
          <w:color w:val="4F81BD" w:themeColor="accent1"/>
        </w:rPr>
        <w:t>They may have difficulty</w:t>
      </w:r>
      <w:r w:rsidR="00D0330C" w:rsidRPr="001E358F">
        <w:rPr>
          <w:color w:val="4F81BD" w:themeColor="accent1"/>
        </w:rPr>
        <w:t xml:space="preserve"> </w:t>
      </w:r>
      <w:r w:rsidR="00D0330C">
        <w:rPr>
          <w:color w:val="4F81BD" w:themeColor="accent1"/>
        </w:rPr>
        <w:t xml:space="preserve">differentiating </w:t>
      </w:r>
      <w:r w:rsidR="00D0330C" w:rsidRPr="001E358F">
        <w:rPr>
          <w:color w:val="4F81BD" w:themeColor="accent1"/>
        </w:rPr>
        <w:t>similar-sounding speech sounds</w:t>
      </w:r>
      <w:r w:rsidR="00D0330C">
        <w:rPr>
          <w:color w:val="4F81BD" w:themeColor="accent1"/>
        </w:rPr>
        <w:t xml:space="preserve">, </w:t>
      </w:r>
      <w:r w:rsidR="00D0330C" w:rsidRPr="001E358F">
        <w:rPr>
          <w:color w:val="4F81BD" w:themeColor="accent1"/>
        </w:rPr>
        <w:t>spelling</w:t>
      </w:r>
      <w:r w:rsidR="00D0330C">
        <w:rPr>
          <w:color w:val="4F81BD" w:themeColor="accent1"/>
        </w:rPr>
        <w:t xml:space="preserve"> and</w:t>
      </w:r>
      <w:r w:rsidR="00D0330C" w:rsidRPr="001E358F">
        <w:rPr>
          <w:color w:val="4F81BD" w:themeColor="accent1"/>
        </w:rPr>
        <w:t xml:space="preserve"> reading </w:t>
      </w:r>
      <w:r w:rsidR="00D0330C">
        <w:rPr>
          <w:color w:val="4F81BD" w:themeColor="accent1"/>
        </w:rPr>
        <w:t xml:space="preserve">difficulties. </w:t>
      </w:r>
      <w:r w:rsidR="00F959F3">
        <w:rPr>
          <w:color w:val="4F81BD" w:themeColor="accent1"/>
        </w:rPr>
        <w:t>They may have poor skills for music and discriminating intonations.</w:t>
      </w:r>
    </w:p>
    <w:p w:rsidR="002477A8" w:rsidRPr="002477A8" w:rsidRDefault="002477A8" w:rsidP="00D0330C">
      <w:pPr>
        <w:rPr>
          <w:b/>
          <w:color w:val="4F81BD" w:themeColor="accent1"/>
        </w:rPr>
      </w:pPr>
      <w:r w:rsidRPr="002477A8">
        <w:rPr>
          <w:b/>
          <w:color w:val="4F81BD" w:themeColor="accent1"/>
        </w:rPr>
        <w:t xml:space="preserve">CAPD Diagnosis </w:t>
      </w:r>
    </w:p>
    <w:p w:rsidR="00F04EF3" w:rsidRPr="005E2813" w:rsidRDefault="00D0330C" w:rsidP="00F04EF3">
      <w:pPr>
        <w:rPr>
          <w:color w:val="4F81BD" w:themeColor="accent1"/>
        </w:rPr>
      </w:pPr>
      <w:r>
        <w:rPr>
          <w:color w:val="4F81BD" w:themeColor="accent1"/>
        </w:rPr>
        <w:t>The diagnosis can only be made by a CAPD-trained audiologist</w:t>
      </w:r>
      <w:r w:rsidR="00891DE3">
        <w:rPr>
          <w:color w:val="4F81BD" w:themeColor="accent1"/>
        </w:rPr>
        <w:t xml:space="preserve"> administering</w:t>
      </w:r>
      <w:r>
        <w:rPr>
          <w:color w:val="4F81BD" w:themeColor="accent1"/>
        </w:rPr>
        <w:t xml:space="preserve"> various </w:t>
      </w:r>
      <w:r w:rsidR="00891DE3">
        <w:rPr>
          <w:color w:val="4F81BD" w:themeColor="accent1"/>
        </w:rPr>
        <w:t xml:space="preserve">speech </w:t>
      </w:r>
      <w:proofErr w:type="gramStart"/>
      <w:r w:rsidR="00891DE3">
        <w:rPr>
          <w:color w:val="4F81BD" w:themeColor="accent1"/>
        </w:rPr>
        <w:t xml:space="preserve">lists </w:t>
      </w:r>
      <w:r>
        <w:rPr>
          <w:color w:val="4F81BD" w:themeColor="accent1"/>
        </w:rPr>
        <w:t xml:space="preserve"> tests</w:t>
      </w:r>
      <w:proofErr w:type="gramEnd"/>
      <w:r>
        <w:rPr>
          <w:color w:val="4F81BD" w:themeColor="accent1"/>
        </w:rPr>
        <w:t xml:space="preserve"> </w:t>
      </w:r>
      <w:r w:rsidR="00891DE3">
        <w:rPr>
          <w:color w:val="4F81BD" w:themeColor="accent1"/>
        </w:rPr>
        <w:t xml:space="preserve">under different sound conditions in </w:t>
      </w:r>
      <w:r>
        <w:rPr>
          <w:color w:val="4F81BD" w:themeColor="accent1"/>
        </w:rPr>
        <w:t>a sound-</w:t>
      </w:r>
      <w:r w:rsidR="00891DE3">
        <w:rPr>
          <w:color w:val="4F81BD" w:themeColor="accent1"/>
        </w:rPr>
        <w:t>proof</w:t>
      </w:r>
      <w:r>
        <w:rPr>
          <w:color w:val="4F81BD" w:themeColor="accent1"/>
        </w:rPr>
        <w:t xml:space="preserve"> room. </w:t>
      </w:r>
      <w:r w:rsidR="00505752">
        <w:rPr>
          <w:color w:val="4F81BD" w:themeColor="accent1"/>
        </w:rPr>
        <w:t xml:space="preserve">At the ENT evaluation, I will exclude risk factors for CAPD and middle ear infections, and ensure hearing is first normal. We will then administer a CAPD Questionnaire that is filled by the parent or teachers. If determined to be at risk, we will arrange for two 2 hour </w:t>
      </w:r>
      <w:r w:rsidR="00F04EF3">
        <w:rPr>
          <w:color w:val="4F81BD" w:themeColor="accent1"/>
        </w:rPr>
        <w:t xml:space="preserve">CAPD </w:t>
      </w:r>
      <w:r w:rsidR="00505752">
        <w:rPr>
          <w:color w:val="4F81BD" w:themeColor="accent1"/>
        </w:rPr>
        <w:t>testing sessions for the patient. Patients ha</w:t>
      </w:r>
      <w:r w:rsidR="00F04EF3">
        <w:rPr>
          <w:color w:val="4F81BD" w:themeColor="accent1"/>
        </w:rPr>
        <w:t xml:space="preserve">ve to be over 7 years of age for the tests. Specific tests </w:t>
      </w:r>
      <w:r w:rsidR="00F04EF3" w:rsidRPr="00F04EF3">
        <w:rPr>
          <w:color w:val="4F81BD" w:themeColor="accent1"/>
        </w:rPr>
        <w:t xml:space="preserve">are done for sound localization, auditory discrimination, auditory pattern recognition, </w:t>
      </w:r>
      <w:proofErr w:type="gramStart"/>
      <w:r w:rsidR="00F04EF3" w:rsidRPr="00F04EF3">
        <w:rPr>
          <w:color w:val="4F81BD" w:themeColor="accent1"/>
        </w:rPr>
        <w:t>temporal</w:t>
      </w:r>
      <w:proofErr w:type="gramEnd"/>
      <w:r w:rsidR="00F04EF3" w:rsidRPr="00F04EF3">
        <w:rPr>
          <w:color w:val="4F81BD" w:themeColor="accent1"/>
        </w:rPr>
        <w:t xml:space="preserve"> audition, auditory performance in competing acoustic signals and with degraded acoustic signals.</w:t>
      </w:r>
      <w:r w:rsidR="000964C7">
        <w:rPr>
          <w:color w:val="4F81BD" w:themeColor="accent1"/>
        </w:rPr>
        <w:t xml:space="preserve"> In selected cases, electrophysiological testing </w:t>
      </w:r>
      <w:proofErr w:type="gramStart"/>
      <w:r w:rsidR="000964C7">
        <w:rPr>
          <w:color w:val="4F81BD" w:themeColor="accent1"/>
        </w:rPr>
        <w:t>like</w:t>
      </w:r>
      <w:proofErr w:type="gramEnd"/>
      <w:r w:rsidR="000964C7">
        <w:rPr>
          <w:color w:val="4F81BD" w:themeColor="accent1"/>
        </w:rPr>
        <w:t xml:space="preserve"> Auditory Brainstem Response</w:t>
      </w:r>
      <w:r w:rsidR="005E2813">
        <w:rPr>
          <w:color w:val="4F81BD" w:themeColor="accent1"/>
        </w:rPr>
        <w:t xml:space="preserve"> and others,</w:t>
      </w:r>
      <w:r w:rsidR="000964C7">
        <w:rPr>
          <w:color w:val="4F81BD" w:themeColor="accent1"/>
        </w:rPr>
        <w:t xml:space="preserve"> and MRI brain are also needed. </w:t>
      </w:r>
    </w:p>
    <w:p w:rsidR="00505752" w:rsidRPr="002A7D45" w:rsidRDefault="002A7D45" w:rsidP="00D0330C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CAPD </w:t>
      </w:r>
      <w:r w:rsidRPr="002477A8">
        <w:rPr>
          <w:b/>
          <w:color w:val="4F81BD" w:themeColor="accent1"/>
        </w:rPr>
        <w:t>Treatment</w:t>
      </w:r>
    </w:p>
    <w:p w:rsidR="00505752" w:rsidRPr="00B85AE7" w:rsidRDefault="00505752" w:rsidP="00505752">
      <w:pPr>
        <w:rPr>
          <w:color w:val="4F81BD" w:themeColor="accent1"/>
        </w:rPr>
      </w:pPr>
      <w:r>
        <w:rPr>
          <w:color w:val="4F81BD" w:themeColor="accent1"/>
        </w:rPr>
        <w:t>A multidisciplinary team approach (</w:t>
      </w:r>
      <w:r w:rsidRPr="009F2119">
        <w:rPr>
          <w:color w:val="4F81BD" w:themeColor="accent1"/>
        </w:rPr>
        <w:t>teachers, speech language pathologist, ear doctors, paediatricians and psychologists</w:t>
      </w:r>
      <w:r>
        <w:rPr>
          <w:color w:val="4F81BD" w:themeColor="accent1"/>
        </w:rPr>
        <w:t xml:space="preserve">) is </w:t>
      </w:r>
      <w:proofErr w:type="gramStart"/>
      <w:r>
        <w:rPr>
          <w:color w:val="4F81BD" w:themeColor="accent1"/>
        </w:rPr>
        <w:t>important  in</w:t>
      </w:r>
      <w:proofErr w:type="gramEnd"/>
      <w:r>
        <w:rPr>
          <w:color w:val="4F81BD" w:themeColor="accent1"/>
        </w:rPr>
        <w:t xml:space="preserve"> complex cases. </w:t>
      </w:r>
      <w:r w:rsidR="00D0330C">
        <w:rPr>
          <w:color w:val="4F81BD" w:themeColor="accent1"/>
        </w:rPr>
        <w:t xml:space="preserve">Treatment must be tailored to the specific area of weakness - changing the communication environment, using higher order skills </w:t>
      </w:r>
      <w:r w:rsidR="00D0330C" w:rsidRPr="00000F8F">
        <w:rPr>
          <w:color w:val="4F81BD" w:themeColor="accent1"/>
        </w:rPr>
        <w:t>(</w:t>
      </w:r>
      <w:proofErr w:type="spellStart"/>
      <w:r w:rsidR="00D0330C">
        <w:rPr>
          <w:color w:val="4F81BD" w:themeColor="accent1"/>
        </w:rPr>
        <w:t>eg</w:t>
      </w:r>
      <w:proofErr w:type="spellEnd"/>
      <w:r w:rsidR="00D0330C" w:rsidRPr="00000F8F">
        <w:rPr>
          <w:color w:val="4F81BD" w:themeColor="accent1"/>
        </w:rPr>
        <w:t xml:space="preserve"> problem-so</w:t>
      </w:r>
      <w:r w:rsidR="00D0330C">
        <w:rPr>
          <w:color w:val="4F81BD" w:themeColor="accent1"/>
        </w:rPr>
        <w:t>lving, memory, attention</w:t>
      </w:r>
      <w:r w:rsidR="00D0330C" w:rsidRPr="00000F8F">
        <w:rPr>
          <w:color w:val="4F81BD" w:themeColor="accent1"/>
        </w:rPr>
        <w:t xml:space="preserve">) </w:t>
      </w:r>
      <w:r w:rsidR="00D0330C">
        <w:rPr>
          <w:color w:val="4F81BD" w:themeColor="accent1"/>
        </w:rPr>
        <w:t>to compensate</w:t>
      </w:r>
      <w:r>
        <w:rPr>
          <w:color w:val="4F81BD" w:themeColor="accent1"/>
        </w:rPr>
        <w:t xml:space="preserve"> or</w:t>
      </w:r>
      <w:r w:rsidR="00D0330C">
        <w:rPr>
          <w:color w:val="4F81BD" w:themeColor="accent1"/>
        </w:rPr>
        <w:t xml:space="preserve"> directly treating the deficit. </w:t>
      </w:r>
      <w:r w:rsidR="00FC59F2">
        <w:rPr>
          <w:color w:val="4F81BD" w:themeColor="accent1"/>
        </w:rPr>
        <w:t>In certain cases, FM systems are helpful. Working closely with the therapists, families and schools is important.</w:t>
      </w:r>
      <w:r w:rsidR="00D0330C">
        <w:rPr>
          <w:color w:val="4F81BD" w:themeColor="accent1"/>
        </w:rPr>
        <w:t xml:space="preserve"> Though there may be some online resources and lure of “sure-cures”, </w:t>
      </w:r>
      <w:r>
        <w:rPr>
          <w:color w:val="4F81BD" w:themeColor="accent1"/>
        </w:rPr>
        <w:t xml:space="preserve">it is better to seek </w:t>
      </w:r>
      <w:r w:rsidR="00D0330C">
        <w:rPr>
          <w:color w:val="4F81BD" w:themeColor="accent1"/>
        </w:rPr>
        <w:t xml:space="preserve">professional help </w:t>
      </w:r>
      <w:r>
        <w:rPr>
          <w:color w:val="4F81BD" w:themeColor="accent1"/>
        </w:rPr>
        <w:t xml:space="preserve">for a proper diagnosis first as this is a complex disorder with many other causes mimicking </w:t>
      </w:r>
      <w:proofErr w:type="gramStart"/>
      <w:r>
        <w:rPr>
          <w:color w:val="4F81BD" w:themeColor="accent1"/>
        </w:rPr>
        <w:t>it.</w:t>
      </w:r>
      <w:proofErr w:type="gramEnd"/>
    </w:p>
    <w:p w:rsidR="00B85AE7" w:rsidRDefault="00B85AE7" w:rsidP="00505752">
      <w:pPr>
        <w:rPr>
          <w:b/>
          <w:color w:val="92D050"/>
          <w:sz w:val="28"/>
        </w:rPr>
      </w:pPr>
    </w:p>
    <w:p w:rsidR="00B85AE7" w:rsidRDefault="00265C62" w:rsidP="00505752">
      <w:pPr>
        <w:rPr>
          <w:b/>
          <w:color w:val="92D050"/>
          <w:sz w:val="28"/>
        </w:rPr>
      </w:pPr>
      <w:r>
        <w:rPr>
          <w:b/>
          <w:noProof/>
          <w:color w:val="92D050"/>
          <w:sz w:val="28"/>
          <w:lang w:val="en-SG" w:eastAsia="en-SG"/>
        </w:rPr>
        <w:lastRenderedPageBreak/>
        <w:drawing>
          <wp:inline distT="0" distB="0" distL="0" distR="0">
            <wp:extent cx="1668780" cy="14706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AE7" w:rsidRDefault="00B85AE7" w:rsidP="00505752">
      <w:pPr>
        <w:rPr>
          <w:b/>
          <w:color w:val="92D050"/>
          <w:sz w:val="28"/>
        </w:rPr>
      </w:pPr>
    </w:p>
    <w:p w:rsidR="00B85AE7" w:rsidRDefault="00B85AE7" w:rsidP="00505752">
      <w:pPr>
        <w:rPr>
          <w:b/>
          <w:color w:val="92D050"/>
          <w:sz w:val="28"/>
        </w:rPr>
      </w:pPr>
    </w:p>
    <w:p w:rsidR="00505752" w:rsidRPr="00660190" w:rsidRDefault="00505752" w:rsidP="00505752">
      <w:pPr>
        <w:rPr>
          <w:b/>
          <w:color w:val="92D050"/>
          <w:sz w:val="28"/>
        </w:rPr>
      </w:pPr>
      <w:r w:rsidRPr="00660190">
        <w:rPr>
          <w:b/>
          <w:color w:val="92D050"/>
          <w:sz w:val="28"/>
        </w:rPr>
        <w:t>Adult Section</w:t>
      </w:r>
    </w:p>
    <w:p w:rsidR="00505752" w:rsidRPr="001E358F" w:rsidRDefault="00505752" w:rsidP="00505752">
      <w:pPr>
        <w:rPr>
          <w:b/>
          <w:sz w:val="28"/>
        </w:rPr>
      </w:pPr>
      <w:r w:rsidRPr="001E358F">
        <w:rPr>
          <w:b/>
          <w:sz w:val="28"/>
        </w:rPr>
        <w:t xml:space="preserve">Central Auditory </w:t>
      </w:r>
      <w:r>
        <w:rPr>
          <w:b/>
          <w:sz w:val="28"/>
        </w:rPr>
        <w:t>Processing Disorder (CAPD)</w:t>
      </w:r>
    </w:p>
    <w:p w:rsidR="002079F9" w:rsidRPr="002079F9" w:rsidRDefault="007C2ECE" w:rsidP="00B85AE7">
      <w:pPr>
        <w:spacing w:line="240" w:lineRule="auto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Adult </w:t>
      </w:r>
      <w:r w:rsidR="002079F9">
        <w:rPr>
          <w:b/>
          <w:color w:val="4F81BD" w:themeColor="accent1"/>
        </w:rPr>
        <w:t>CAPD Importance &amp; Symptoms</w:t>
      </w:r>
    </w:p>
    <w:p w:rsidR="00920010" w:rsidRDefault="004569C4" w:rsidP="00B85AE7">
      <w:pPr>
        <w:spacing w:after="0" w:line="240" w:lineRule="auto"/>
        <w:rPr>
          <w:color w:val="4F81BD" w:themeColor="accent1"/>
        </w:rPr>
      </w:pPr>
      <w:r>
        <w:rPr>
          <w:color w:val="4F81BD" w:themeColor="accent1"/>
        </w:rPr>
        <w:t>CAPD is due to a sound processing deficit in the brain. Simple hearing tests will miss this</w:t>
      </w:r>
      <w:r w:rsidR="0094402C">
        <w:rPr>
          <w:color w:val="4F81BD" w:themeColor="accent1"/>
        </w:rPr>
        <w:t>, all returning as normal</w:t>
      </w:r>
      <w:r>
        <w:rPr>
          <w:color w:val="4F81BD" w:themeColor="accent1"/>
        </w:rPr>
        <w:t xml:space="preserve">, as the patient can hear. In UK alone, 5 </w:t>
      </w:r>
      <w:r w:rsidRPr="007C379F">
        <w:rPr>
          <w:color w:val="4F81BD" w:themeColor="accent1"/>
        </w:rPr>
        <w:t>% of school-a</w:t>
      </w:r>
      <w:r>
        <w:rPr>
          <w:color w:val="4F81BD" w:themeColor="accent1"/>
        </w:rPr>
        <w:t>ge children have Central Auditory Processing D</w:t>
      </w:r>
      <w:r w:rsidRPr="007C379F">
        <w:rPr>
          <w:color w:val="4F81BD" w:themeColor="accent1"/>
        </w:rPr>
        <w:t xml:space="preserve">isorder </w:t>
      </w:r>
      <w:r>
        <w:rPr>
          <w:color w:val="4F81BD" w:themeColor="accent1"/>
        </w:rPr>
        <w:t>(</w:t>
      </w:r>
      <w:r w:rsidRPr="007C379F">
        <w:rPr>
          <w:color w:val="4F81BD" w:themeColor="accent1"/>
        </w:rPr>
        <w:t>CAPD</w:t>
      </w:r>
      <w:r>
        <w:rPr>
          <w:color w:val="4F81BD" w:themeColor="accent1"/>
        </w:rPr>
        <w:t>)</w:t>
      </w:r>
      <w:r w:rsidRPr="007C379F">
        <w:rPr>
          <w:color w:val="4F81BD" w:themeColor="accent1"/>
        </w:rPr>
        <w:t>, ris</w:t>
      </w:r>
      <w:r>
        <w:rPr>
          <w:color w:val="4F81BD" w:themeColor="accent1"/>
        </w:rPr>
        <w:t>ing</w:t>
      </w:r>
      <w:r w:rsidRPr="007C379F">
        <w:rPr>
          <w:color w:val="4F81BD" w:themeColor="accent1"/>
        </w:rPr>
        <w:t xml:space="preserve"> to 40% in children with learning difficulties.</w:t>
      </w:r>
      <w:r>
        <w:rPr>
          <w:color w:val="4F81BD" w:themeColor="accent1"/>
        </w:rPr>
        <w:t xml:space="preserve"> It is very often under-diagnosed in Asia especially, with many continuing into adulthood with CAPD. </w:t>
      </w:r>
    </w:p>
    <w:p w:rsidR="00755C82" w:rsidRDefault="004569C4" w:rsidP="00B85AE7">
      <w:pPr>
        <w:spacing w:after="0" w:line="240" w:lineRule="auto"/>
        <w:rPr>
          <w:color w:val="4F81BD" w:themeColor="accent1"/>
        </w:rPr>
      </w:pPr>
      <w:r>
        <w:rPr>
          <w:color w:val="4F81BD" w:themeColor="accent1"/>
        </w:rPr>
        <w:t xml:space="preserve">It is a silent but debilitating problem, as it results in non-understanding of the spoken language which affects daily functioning. </w:t>
      </w:r>
      <w:r w:rsidR="006923B5">
        <w:rPr>
          <w:color w:val="4F81BD" w:themeColor="accent1"/>
        </w:rPr>
        <w:t>As a child with missed CAPD, many may have spent</w:t>
      </w:r>
      <w:r>
        <w:rPr>
          <w:color w:val="4F81BD" w:themeColor="accent1"/>
        </w:rPr>
        <w:t xml:space="preserve"> years seeking therapy for misdiagnoses of </w:t>
      </w:r>
      <w:r w:rsidR="008A0571">
        <w:rPr>
          <w:color w:val="4F81BD" w:themeColor="accent1"/>
        </w:rPr>
        <w:t xml:space="preserve">learning, </w:t>
      </w:r>
      <w:r>
        <w:rPr>
          <w:color w:val="4F81BD" w:themeColor="accent1"/>
        </w:rPr>
        <w:t xml:space="preserve">language processing, autism and attention deficit disorders. </w:t>
      </w:r>
    </w:p>
    <w:p w:rsidR="00755C82" w:rsidRDefault="00755C82" w:rsidP="00B85AE7">
      <w:pPr>
        <w:spacing w:after="0" w:line="240" w:lineRule="auto"/>
        <w:rPr>
          <w:color w:val="4F81BD" w:themeColor="accent1"/>
        </w:rPr>
      </w:pPr>
    </w:p>
    <w:p w:rsidR="00F959F3" w:rsidRDefault="004569C4" w:rsidP="00B85AE7">
      <w:pPr>
        <w:spacing w:after="0" w:line="240" w:lineRule="auto"/>
        <w:rPr>
          <w:color w:val="4F81BD" w:themeColor="accent1"/>
        </w:rPr>
      </w:pPr>
      <w:r>
        <w:rPr>
          <w:color w:val="4F81BD" w:themeColor="accent1"/>
        </w:rPr>
        <w:t>Patients may appear to be “spaced out”, “inattentive”, and miss instructions on and off. This may be aggravated by noisy environments, multiple speakers and longer instructions. They may have difficulty</w:t>
      </w:r>
      <w:r w:rsidRPr="001E358F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differentiating </w:t>
      </w:r>
      <w:r w:rsidRPr="001E358F">
        <w:rPr>
          <w:color w:val="4F81BD" w:themeColor="accent1"/>
        </w:rPr>
        <w:t>similar-sounding speech sounds</w:t>
      </w:r>
      <w:r>
        <w:rPr>
          <w:color w:val="4F81BD" w:themeColor="accent1"/>
        </w:rPr>
        <w:t xml:space="preserve">, </w:t>
      </w:r>
      <w:r w:rsidRPr="001E358F">
        <w:rPr>
          <w:color w:val="4F81BD" w:themeColor="accent1"/>
        </w:rPr>
        <w:t>spelling</w:t>
      </w:r>
      <w:r>
        <w:rPr>
          <w:color w:val="4F81BD" w:themeColor="accent1"/>
        </w:rPr>
        <w:t xml:space="preserve"> and</w:t>
      </w:r>
      <w:r w:rsidRPr="001E358F">
        <w:rPr>
          <w:color w:val="4F81BD" w:themeColor="accent1"/>
        </w:rPr>
        <w:t xml:space="preserve"> reading </w:t>
      </w:r>
      <w:r>
        <w:rPr>
          <w:color w:val="4F81BD" w:themeColor="accent1"/>
        </w:rPr>
        <w:t xml:space="preserve">difficulties. </w:t>
      </w:r>
      <w:r w:rsidR="00F959F3">
        <w:rPr>
          <w:color w:val="4F81BD" w:themeColor="accent1"/>
        </w:rPr>
        <w:t>They may have poor skills for music and discriminating intonations.</w:t>
      </w:r>
    </w:p>
    <w:p w:rsidR="00B85AE7" w:rsidRDefault="00B85AE7" w:rsidP="00B85AE7">
      <w:pPr>
        <w:spacing w:after="0" w:line="240" w:lineRule="auto"/>
        <w:rPr>
          <w:color w:val="4F81BD" w:themeColor="accent1"/>
        </w:rPr>
      </w:pPr>
    </w:p>
    <w:p w:rsidR="004569C4" w:rsidRDefault="006923B5" w:rsidP="00B85AE7">
      <w:pPr>
        <w:spacing w:after="0" w:line="240" w:lineRule="auto"/>
        <w:rPr>
          <w:color w:val="4F81BD" w:themeColor="accent1"/>
        </w:rPr>
      </w:pPr>
      <w:r>
        <w:rPr>
          <w:color w:val="4F81BD" w:themeColor="accent1"/>
        </w:rPr>
        <w:t xml:space="preserve">Many adults have not been diagnosed since childhood, and continue to struggle daily. However, they </w:t>
      </w:r>
      <w:r w:rsidR="00B85AE7">
        <w:rPr>
          <w:color w:val="4F81BD" w:themeColor="accent1"/>
        </w:rPr>
        <w:t>subconsciously have made</w:t>
      </w:r>
      <w:r>
        <w:rPr>
          <w:color w:val="4F81BD" w:themeColor="accent1"/>
        </w:rPr>
        <w:t xml:space="preserve"> adjustments to their environments and social communication modes to </w:t>
      </w:r>
      <w:r w:rsidR="00B85AE7">
        <w:rPr>
          <w:color w:val="4F81BD" w:themeColor="accent1"/>
        </w:rPr>
        <w:t xml:space="preserve">manage the </w:t>
      </w:r>
      <w:r>
        <w:rPr>
          <w:color w:val="4F81BD" w:themeColor="accent1"/>
        </w:rPr>
        <w:t>difficulties. When diagnosed, many are emotional as they had wondered for years what was wrong.</w:t>
      </w:r>
      <w:r w:rsidRPr="006923B5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My first </w:t>
      </w:r>
      <w:r w:rsidR="00B443DC">
        <w:rPr>
          <w:color w:val="4F81BD" w:themeColor="accent1"/>
        </w:rPr>
        <w:t xml:space="preserve">CAPD </w:t>
      </w:r>
      <w:r>
        <w:rPr>
          <w:color w:val="4F81BD" w:themeColor="accent1"/>
        </w:rPr>
        <w:t xml:space="preserve">patient </w:t>
      </w:r>
      <w:r w:rsidR="00CC67B1">
        <w:rPr>
          <w:color w:val="4F81BD" w:themeColor="accent1"/>
        </w:rPr>
        <w:t xml:space="preserve">diagnosed </w:t>
      </w:r>
      <w:r>
        <w:rPr>
          <w:color w:val="4F81BD" w:themeColor="accent1"/>
        </w:rPr>
        <w:t xml:space="preserve">in Singapore </w:t>
      </w:r>
      <w:r w:rsidR="00CC67B1">
        <w:rPr>
          <w:color w:val="4F81BD" w:themeColor="accent1"/>
        </w:rPr>
        <w:t xml:space="preserve">in 2004 </w:t>
      </w:r>
      <w:r>
        <w:rPr>
          <w:color w:val="4F81BD" w:themeColor="accent1"/>
        </w:rPr>
        <w:t xml:space="preserve">was an adult who had been </w:t>
      </w:r>
      <w:r w:rsidR="00B85AE7">
        <w:rPr>
          <w:color w:val="4F81BD" w:themeColor="accent1"/>
        </w:rPr>
        <w:t xml:space="preserve">wrongly </w:t>
      </w:r>
      <w:r>
        <w:rPr>
          <w:color w:val="4F81BD" w:themeColor="accent1"/>
        </w:rPr>
        <w:t>sent to detention barracks multiple times for “malingering” and “not listening to instructions”</w:t>
      </w:r>
      <w:r w:rsidR="00B85AE7">
        <w:rPr>
          <w:color w:val="4F81BD" w:themeColor="accent1"/>
        </w:rPr>
        <w:t xml:space="preserve"> as his simple </w:t>
      </w:r>
      <w:r w:rsidR="00755C82">
        <w:rPr>
          <w:color w:val="4F81BD" w:themeColor="accent1"/>
        </w:rPr>
        <w:t xml:space="preserve">non-CAPD </w:t>
      </w:r>
      <w:r w:rsidR="00B85AE7">
        <w:rPr>
          <w:color w:val="4F81BD" w:themeColor="accent1"/>
        </w:rPr>
        <w:t xml:space="preserve">hearing tests had </w:t>
      </w:r>
      <w:r>
        <w:rPr>
          <w:color w:val="4F81BD" w:themeColor="accent1"/>
        </w:rPr>
        <w:t>returned “normal”.</w:t>
      </w:r>
    </w:p>
    <w:p w:rsidR="00B85AE7" w:rsidRDefault="00B85AE7" w:rsidP="00B85AE7">
      <w:pPr>
        <w:spacing w:after="0" w:line="240" w:lineRule="auto"/>
        <w:rPr>
          <w:b/>
          <w:color w:val="4F81BD" w:themeColor="accent1"/>
        </w:rPr>
      </w:pPr>
    </w:p>
    <w:p w:rsidR="002477A8" w:rsidRPr="002477A8" w:rsidRDefault="002477A8" w:rsidP="00B85AE7">
      <w:pPr>
        <w:spacing w:after="0" w:line="240" w:lineRule="auto"/>
        <w:rPr>
          <w:b/>
          <w:color w:val="4F81BD" w:themeColor="accent1"/>
        </w:rPr>
      </w:pPr>
      <w:r w:rsidRPr="002477A8">
        <w:rPr>
          <w:b/>
          <w:color w:val="4F81BD" w:themeColor="accent1"/>
        </w:rPr>
        <w:t xml:space="preserve">CAPD Diagnosis </w:t>
      </w:r>
    </w:p>
    <w:p w:rsidR="002A7D45" w:rsidRDefault="004569C4" w:rsidP="00B85AE7">
      <w:pPr>
        <w:spacing w:after="0" w:line="240" w:lineRule="auto"/>
        <w:rPr>
          <w:color w:val="4F81BD" w:themeColor="accent1"/>
        </w:rPr>
      </w:pPr>
      <w:r>
        <w:rPr>
          <w:color w:val="4F81BD" w:themeColor="accent1"/>
        </w:rPr>
        <w:t xml:space="preserve">The diagnosis can only be made by a CAPD-trained audiologist administering various speech </w:t>
      </w:r>
      <w:proofErr w:type="gramStart"/>
      <w:r>
        <w:rPr>
          <w:color w:val="4F81BD" w:themeColor="accent1"/>
        </w:rPr>
        <w:t>lists  tests</w:t>
      </w:r>
      <w:proofErr w:type="gramEnd"/>
      <w:r>
        <w:rPr>
          <w:color w:val="4F81BD" w:themeColor="accent1"/>
        </w:rPr>
        <w:t xml:space="preserve"> under different sound conditions in a sound-proof room. At the ENT evaluation, I will </w:t>
      </w:r>
      <w:r w:rsidR="0094402C">
        <w:rPr>
          <w:color w:val="4F81BD" w:themeColor="accent1"/>
        </w:rPr>
        <w:t xml:space="preserve">first </w:t>
      </w:r>
      <w:r>
        <w:rPr>
          <w:color w:val="4F81BD" w:themeColor="accent1"/>
        </w:rPr>
        <w:t>exclude risk factors for CAPD and middle ear infections, and ensure hearing is first normal. We then administer a CAPD Questionna</w:t>
      </w:r>
      <w:r w:rsidR="0094402C">
        <w:rPr>
          <w:color w:val="4F81BD" w:themeColor="accent1"/>
        </w:rPr>
        <w:t>ire that is filled by the patient</w:t>
      </w:r>
      <w:r>
        <w:rPr>
          <w:color w:val="4F81BD" w:themeColor="accent1"/>
        </w:rPr>
        <w:t xml:space="preserve">. If determined to be at risk, we will arrange for two 2 hour </w:t>
      </w:r>
      <w:r w:rsidR="00792319">
        <w:rPr>
          <w:color w:val="4F81BD" w:themeColor="accent1"/>
        </w:rPr>
        <w:t xml:space="preserve">CAPD </w:t>
      </w:r>
      <w:r>
        <w:rPr>
          <w:color w:val="4F81BD" w:themeColor="accent1"/>
        </w:rPr>
        <w:t xml:space="preserve">testing </w:t>
      </w:r>
      <w:r w:rsidR="0094402C">
        <w:rPr>
          <w:color w:val="4F81BD" w:themeColor="accent1"/>
        </w:rPr>
        <w:t>sessions.</w:t>
      </w:r>
      <w:r w:rsidR="00792319" w:rsidRPr="00792319">
        <w:rPr>
          <w:color w:val="4F81BD" w:themeColor="accent1"/>
        </w:rPr>
        <w:t xml:space="preserve"> </w:t>
      </w:r>
      <w:r w:rsidR="00792319">
        <w:rPr>
          <w:color w:val="4F81BD" w:themeColor="accent1"/>
        </w:rPr>
        <w:t xml:space="preserve">Specific tests </w:t>
      </w:r>
      <w:r w:rsidR="00792319" w:rsidRPr="00F04EF3">
        <w:rPr>
          <w:color w:val="4F81BD" w:themeColor="accent1"/>
        </w:rPr>
        <w:t xml:space="preserve">are done for sound localization, auditory discrimination, auditory pattern recognition, </w:t>
      </w:r>
      <w:proofErr w:type="gramStart"/>
      <w:r w:rsidR="00792319" w:rsidRPr="00F04EF3">
        <w:rPr>
          <w:color w:val="4F81BD" w:themeColor="accent1"/>
        </w:rPr>
        <w:t>temporal</w:t>
      </w:r>
      <w:proofErr w:type="gramEnd"/>
      <w:r w:rsidR="00792319" w:rsidRPr="00F04EF3">
        <w:rPr>
          <w:color w:val="4F81BD" w:themeColor="accent1"/>
        </w:rPr>
        <w:t xml:space="preserve"> audition, auditory performance in competing acoustic signals and with degraded acoustic signals.</w:t>
      </w:r>
      <w:r w:rsidR="000964C7">
        <w:rPr>
          <w:color w:val="4F81BD" w:themeColor="accent1"/>
        </w:rPr>
        <w:t xml:space="preserve"> In selected cases, electrophysiological testing </w:t>
      </w:r>
      <w:proofErr w:type="gramStart"/>
      <w:r w:rsidR="000964C7">
        <w:rPr>
          <w:color w:val="4F81BD" w:themeColor="accent1"/>
        </w:rPr>
        <w:t>like</w:t>
      </w:r>
      <w:proofErr w:type="gramEnd"/>
      <w:r w:rsidR="000964C7">
        <w:rPr>
          <w:color w:val="4F81BD" w:themeColor="accent1"/>
        </w:rPr>
        <w:t xml:space="preserve"> Auditory Brainstem Response</w:t>
      </w:r>
      <w:r w:rsidR="005E2813">
        <w:rPr>
          <w:color w:val="4F81BD" w:themeColor="accent1"/>
        </w:rPr>
        <w:t xml:space="preserve"> and others,</w:t>
      </w:r>
      <w:r w:rsidR="000964C7">
        <w:rPr>
          <w:color w:val="4F81BD" w:themeColor="accent1"/>
        </w:rPr>
        <w:t xml:space="preserve"> and MRI brain are also needed. </w:t>
      </w:r>
    </w:p>
    <w:p w:rsidR="00B85AE7" w:rsidRDefault="00B85AE7" w:rsidP="00B85AE7">
      <w:pPr>
        <w:spacing w:after="0" w:line="240" w:lineRule="auto"/>
        <w:rPr>
          <w:b/>
          <w:color w:val="4F81BD" w:themeColor="accent1"/>
        </w:rPr>
      </w:pPr>
    </w:p>
    <w:p w:rsidR="002A7D45" w:rsidRDefault="002A7D45" w:rsidP="00B85AE7">
      <w:pPr>
        <w:spacing w:after="0" w:line="240" w:lineRule="auto"/>
        <w:rPr>
          <w:color w:val="4F81BD" w:themeColor="accent1"/>
        </w:rPr>
      </w:pPr>
      <w:r w:rsidRPr="002A7D45">
        <w:rPr>
          <w:b/>
          <w:color w:val="4F81BD" w:themeColor="accent1"/>
        </w:rPr>
        <w:t xml:space="preserve">CAPD </w:t>
      </w:r>
      <w:r w:rsidRPr="002477A8">
        <w:rPr>
          <w:b/>
          <w:color w:val="4F81BD" w:themeColor="accent1"/>
        </w:rPr>
        <w:t>Treatment</w:t>
      </w:r>
    </w:p>
    <w:p w:rsidR="004569C4" w:rsidRDefault="004569C4" w:rsidP="00B85AE7">
      <w:pPr>
        <w:spacing w:after="0" w:line="240" w:lineRule="auto"/>
        <w:rPr>
          <w:color w:val="4F81BD" w:themeColor="accent1"/>
        </w:rPr>
      </w:pPr>
      <w:r>
        <w:rPr>
          <w:color w:val="4F81BD" w:themeColor="accent1"/>
        </w:rPr>
        <w:t xml:space="preserve">Treatment </w:t>
      </w:r>
      <w:r w:rsidR="0094402C">
        <w:rPr>
          <w:color w:val="4F81BD" w:themeColor="accent1"/>
        </w:rPr>
        <w:t xml:space="preserve">will be </w:t>
      </w:r>
      <w:r>
        <w:rPr>
          <w:color w:val="4F81BD" w:themeColor="accent1"/>
        </w:rPr>
        <w:t xml:space="preserve">tailored to the specific area of weakness - changing the communication environment, using higher order skills </w:t>
      </w:r>
      <w:r w:rsidRPr="00000F8F">
        <w:rPr>
          <w:color w:val="4F81BD" w:themeColor="accent1"/>
        </w:rPr>
        <w:t>(</w:t>
      </w:r>
      <w:proofErr w:type="spellStart"/>
      <w:r>
        <w:rPr>
          <w:color w:val="4F81BD" w:themeColor="accent1"/>
        </w:rPr>
        <w:t>eg</w:t>
      </w:r>
      <w:proofErr w:type="spellEnd"/>
      <w:r w:rsidRPr="00000F8F">
        <w:rPr>
          <w:color w:val="4F81BD" w:themeColor="accent1"/>
        </w:rPr>
        <w:t xml:space="preserve"> problem-so</w:t>
      </w:r>
      <w:r>
        <w:rPr>
          <w:color w:val="4F81BD" w:themeColor="accent1"/>
        </w:rPr>
        <w:t>lving, memory, attention</w:t>
      </w:r>
      <w:r w:rsidRPr="00000F8F">
        <w:rPr>
          <w:color w:val="4F81BD" w:themeColor="accent1"/>
        </w:rPr>
        <w:t xml:space="preserve">) </w:t>
      </w:r>
      <w:r>
        <w:rPr>
          <w:color w:val="4F81BD" w:themeColor="accent1"/>
        </w:rPr>
        <w:t xml:space="preserve">to compensate or </w:t>
      </w:r>
      <w:r>
        <w:rPr>
          <w:color w:val="4F81BD" w:themeColor="accent1"/>
        </w:rPr>
        <w:lastRenderedPageBreak/>
        <w:t xml:space="preserve">directly treating the deficit.  </w:t>
      </w:r>
      <w:r w:rsidR="00846F9C">
        <w:rPr>
          <w:color w:val="4F81BD" w:themeColor="accent1"/>
        </w:rPr>
        <w:t xml:space="preserve">In certain cases, FM systems and other assistive listening devices are extremely helpful. </w:t>
      </w:r>
      <w:r>
        <w:rPr>
          <w:color w:val="4F81BD" w:themeColor="accent1"/>
        </w:rPr>
        <w:t xml:space="preserve">Though there may be some online resources and lure of “sure-cures”, it is better to seek professional help for a proper diagnosis first as this is a complex disorder with many other causes mimicking </w:t>
      </w:r>
      <w:proofErr w:type="gramStart"/>
      <w:r>
        <w:rPr>
          <w:color w:val="4F81BD" w:themeColor="accent1"/>
        </w:rPr>
        <w:t>it.</w:t>
      </w:r>
      <w:proofErr w:type="gramEnd"/>
    </w:p>
    <w:p w:rsidR="00B85AE7" w:rsidRDefault="00B85AE7" w:rsidP="00B85AE7">
      <w:pPr>
        <w:spacing w:after="0" w:line="240" w:lineRule="auto"/>
        <w:rPr>
          <w:b/>
          <w:color w:val="4F81BD" w:themeColor="accent1"/>
        </w:rPr>
      </w:pPr>
    </w:p>
    <w:p w:rsidR="00920010" w:rsidRPr="00920010" w:rsidRDefault="00920010" w:rsidP="00B85AE7">
      <w:pPr>
        <w:spacing w:after="0" w:line="240" w:lineRule="auto"/>
        <w:rPr>
          <w:b/>
          <w:color w:val="4F81BD" w:themeColor="accent1"/>
        </w:rPr>
      </w:pPr>
      <w:r w:rsidRPr="00920010">
        <w:rPr>
          <w:b/>
          <w:color w:val="4F81BD" w:themeColor="accent1"/>
        </w:rPr>
        <w:t>Hearing aids and CAPD</w:t>
      </w:r>
    </w:p>
    <w:p w:rsidR="009738E9" w:rsidRPr="004F34D5" w:rsidRDefault="000341F8" w:rsidP="004F34D5">
      <w:pPr>
        <w:spacing w:after="0" w:line="240" w:lineRule="auto"/>
        <w:rPr>
          <w:color w:val="4F81BD" w:themeColor="accent1"/>
        </w:rPr>
      </w:pPr>
      <w:r>
        <w:rPr>
          <w:color w:val="4F81BD" w:themeColor="accent1"/>
        </w:rPr>
        <w:t>Unfortunately, a</w:t>
      </w:r>
      <w:r w:rsidR="00920010">
        <w:rPr>
          <w:color w:val="4F81BD" w:themeColor="accent1"/>
        </w:rPr>
        <w:t xml:space="preserve">dult CAPD </w:t>
      </w:r>
      <w:r>
        <w:rPr>
          <w:color w:val="4F81BD" w:themeColor="accent1"/>
        </w:rPr>
        <w:t>is even less researched.</w:t>
      </w:r>
      <w:r w:rsidR="00920010">
        <w:rPr>
          <w:color w:val="4F81BD" w:themeColor="accent1"/>
        </w:rPr>
        <w:t xml:space="preserve"> </w:t>
      </w:r>
      <w:r w:rsidR="00920010" w:rsidRPr="00920010">
        <w:rPr>
          <w:color w:val="4F81BD" w:themeColor="accent1"/>
        </w:rPr>
        <w:t>S</w:t>
      </w:r>
      <w:r w:rsidR="00DB244B" w:rsidRPr="00920010">
        <w:rPr>
          <w:color w:val="4F81BD" w:themeColor="accent1"/>
        </w:rPr>
        <w:t>om</w:t>
      </w:r>
      <w:r w:rsidR="00DB244B" w:rsidRPr="00B111B3">
        <w:rPr>
          <w:color w:val="4F81BD" w:themeColor="accent1"/>
        </w:rPr>
        <w:t>e seniors</w:t>
      </w:r>
      <w:r w:rsidR="00DB244B">
        <w:rPr>
          <w:color w:val="4F81BD" w:themeColor="accent1"/>
        </w:rPr>
        <w:t xml:space="preserve"> at the same </w:t>
      </w:r>
      <w:proofErr w:type="gramStart"/>
      <w:r w:rsidR="00DB244B">
        <w:rPr>
          <w:color w:val="4F81BD" w:themeColor="accent1"/>
        </w:rPr>
        <w:t>age,</w:t>
      </w:r>
      <w:proofErr w:type="gramEnd"/>
      <w:r w:rsidR="00DB244B" w:rsidRPr="00B111B3">
        <w:rPr>
          <w:color w:val="4F81BD" w:themeColor="accent1"/>
        </w:rPr>
        <w:t xml:space="preserve"> </w:t>
      </w:r>
      <w:r w:rsidR="00DB244B">
        <w:rPr>
          <w:color w:val="4F81BD" w:themeColor="accent1"/>
        </w:rPr>
        <w:t xml:space="preserve">and with the same degree of hearing loss have more difficulty hearing than others. This may be </w:t>
      </w:r>
      <w:r w:rsidR="005E4B7F">
        <w:rPr>
          <w:color w:val="4F81BD" w:themeColor="accent1"/>
        </w:rPr>
        <w:t xml:space="preserve">due to unrecognised </w:t>
      </w:r>
      <w:r w:rsidR="00DB244B">
        <w:rPr>
          <w:color w:val="4F81BD" w:themeColor="accent1"/>
        </w:rPr>
        <w:t xml:space="preserve">CAPD, especially for communication between the 2 sides of the </w:t>
      </w:r>
      <w:r w:rsidR="001338F2">
        <w:rPr>
          <w:color w:val="4F81BD" w:themeColor="accent1"/>
        </w:rPr>
        <w:t>hearing</w:t>
      </w:r>
      <w:r w:rsidR="00DB244B">
        <w:rPr>
          <w:color w:val="4F81BD" w:themeColor="accent1"/>
        </w:rPr>
        <w:t xml:space="preserve"> brain.</w:t>
      </w:r>
      <w:r w:rsidR="001338F2">
        <w:rPr>
          <w:color w:val="4F81BD" w:themeColor="accent1"/>
        </w:rPr>
        <w:t xml:space="preserve"> Thus</w:t>
      </w:r>
      <w:r w:rsidR="00DB244B">
        <w:rPr>
          <w:color w:val="4F81BD" w:themeColor="accent1"/>
        </w:rPr>
        <w:t>,</w:t>
      </w:r>
      <w:r w:rsidR="00DB244B" w:rsidRPr="00D75788">
        <w:rPr>
          <w:color w:val="4F81BD" w:themeColor="accent1"/>
        </w:rPr>
        <w:t xml:space="preserve"> hearing aids</w:t>
      </w:r>
      <w:r w:rsidR="00DB244B">
        <w:rPr>
          <w:color w:val="4F81BD" w:themeColor="accent1"/>
        </w:rPr>
        <w:t xml:space="preserve"> may</w:t>
      </w:r>
      <w:r w:rsidR="00DB244B" w:rsidRPr="00D75788">
        <w:rPr>
          <w:color w:val="4F81BD" w:themeColor="accent1"/>
        </w:rPr>
        <w:t xml:space="preserve"> work better for some than others</w:t>
      </w:r>
      <w:r w:rsidR="00DB244B">
        <w:rPr>
          <w:color w:val="4F81BD" w:themeColor="accent1"/>
        </w:rPr>
        <w:t>.</w:t>
      </w:r>
      <w:r w:rsidR="00DB244B" w:rsidRPr="00D75788">
        <w:rPr>
          <w:color w:val="4F81BD" w:themeColor="accent1"/>
        </w:rPr>
        <w:t xml:space="preserve"> </w:t>
      </w:r>
      <w:r w:rsidR="001338F2">
        <w:rPr>
          <w:color w:val="4F81BD" w:themeColor="accent1"/>
        </w:rPr>
        <w:t>A little known fact is that t</w:t>
      </w:r>
      <w:r w:rsidR="00DB244B" w:rsidRPr="00D75788">
        <w:rPr>
          <w:color w:val="4F81BD" w:themeColor="accent1"/>
        </w:rPr>
        <w:t>hough bila</w:t>
      </w:r>
      <w:r w:rsidR="00DB244B">
        <w:rPr>
          <w:color w:val="4F81BD" w:themeColor="accent1"/>
        </w:rPr>
        <w:t>teral hearing aids is</w:t>
      </w:r>
      <w:r w:rsidR="00DB244B" w:rsidRPr="00D75788">
        <w:rPr>
          <w:color w:val="4F81BD" w:themeColor="accent1"/>
        </w:rPr>
        <w:t xml:space="preserve"> </w:t>
      </w:r>
      <w:r>
        <w:rPr>
          <w:color w:val="4F81BD" w:themeColor="accent1"/>
        </w:rPr>
        <w:t>better in bilateral hearing loss</w:t>
      </w:r>
      <w:r w:rsidR="00DB244B">
        <w:rPr>
          <w:color w:val="4F81BD" w:themeColor="accent1"/>
        </w:rPr>
        <w:t xml:space="preserve">, </w:t>
      </w:r>
      <w:r w:rsidR="001338F2">
        <w:rPr>
          <w:color w:val="4F81BD" w:themeColor="accent1"/>
        </w:rPr>
        <w:t xml:space="preserve">some with </w:t>
      </w:r>
      <w:r w:rsidR="00DB244B" w:rsidRPr="00D75788">
        <w:rPr>
          <w:color w:val="4F81BD" w:themeColor="accent1"/>
        </w:rPr>
        <w:t>CAP</w:t>
      </w:r>
      <w:r w:rsidR="00DB244B">
        <w:rPr>
          <w:color w:val="4F81BD" w:themeColor="accent1"/>
        </w:rPr>
        <w:t>D</w:t>
      </w:r>
      <w:r w:rsidR="00DB244B" w:rsidRPr="00D75788">
        <w:rPr>
          <w:color w:val="4F81BD" w:themeColor="accent1"/>
        </w:rPr>
        <w:t xml:space="preserve"> may </w:t>
      </w:r>
      <w:r w:rsidR="001338F2">
        <w:rPr>
          <w:color w:val="4F81BD" w:themeColor="accent1"/>
        </w:rPr>
        <w:t xml:space="preserve">do better with only </w:t>
      </w:r>
      <w:r w:rsidR="00DB244B" w:rsidRPr="00D75788">
        <w:rPr>
          <w:color w:val="4F81BD" w:themeColor="accent1"/>
        </w:rPr>
        <w:t>one</w:t>
      </w:r>
      <w:r w:rsidR="001338F2">
        <w:rPr>
          <w:color w:val="4F81BD" w:themeColor="accent1"/>
        </w:rPr>
        <w:t xml:space="preserve"> hearing </w:t>
      </w:r>
      <w:r w:rsidR="00DB244B">
        <w:rPr>
          <w:color w:val="4F81BD" w:themeColor="accent1"/>
        </w:rPr>
        <w:t xml:space="preserve">aid. </w:t>
      </w:r>
      <w:r>
        <w:rPr>
          <w:color w:val="4F81BD" w:themeColor="accent1"/>
        </w:rPr>
        <w:t xml:space="preserve">Testing and fitting of hearing aids need to be meticulous for optimal </w:t>
      </w:r>
      <w:r w:rsidR="004F34D5">
        <w:rPr>
          <w:color w:val="4F81BD" w:themeColor="accent1"/>
        </w:rPr>
        <w:t>benefit for individual patients.</w:t>
      </w:r>
    </w:p>
    <w:p w:rsidR="00977CBB" w:rsidRDefault="00977CBB"/>
    <w:sectPr w:rsidR="0097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0B2"/>
    <w:multiLevelType w:val="hybridMultilevel"/>
    <w:tmpl w:val="90B4F5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AA"/>
    <w:rsid w:val="000341F8"/>
    <w:rsid w:val="000964C7"/>
    <w:rsid w:val="000D7F0D"/>
    <w:rsid w:val="00132BBC"/>
    <w:rsid w:val="001338F2"/>
    <w:rsid w:val="00145572"/>
    <w:rsid w:val="00163497"/>
    <w:rsid w:val="001C2D58"/>
    <w:rsid w:val="002079F9"/>
    <w:rsid w:val="002328AA"/>
    <w:rsid w:val="002477A8"/>
    <w:rsid w:val="00265C62"/>
    <w:rsid w:val="002A7D45"/>
    <w:rsid w:val="003E1E77"/>
    <w:rsid w:val="004569C4"/>
    <w:rsid w:val="004F34D5"/>
    <w:rsid w:val="00505752"/>
    <w:rsid w:val="005742BF"/>
    <w:rsid w:val="005E2813"/>
    <w:rsid w:val="005E4B7F"/>
    <w:rsid w:val="00660190"/>
    <w:rsid w:val="006923B5"/>
    <w:rsid w:val="00755C82"/>
    <w:rsid w:val="00757880"/>
    <w:rsid w:val="00792319"/>
    <w:rsid w:val="007C2ECE"/>
    <w:rsid w:val="00846F9C"/>
    <w:rsid w:val="00891DE3"/>
    <w:rsid w:val="008A0571"/>
    <w:rsid w:val="00920010"/>
    <w:rsid w:val="0094402C"/>
    <w:rsid w:val="009738E9"/>
    <w:rsid w:val="00977CBB"/>
    <w:rsid w:val="00AE70AE"/>
    <w:rsid w:val="00B443DC"/>
    <w:rsid w:val="00B85AE7"/>
    <w:rsid w:val="00C53FF9"/>
    <w:rsid w:val="00CC67B1"/>
    <w:rsid w:val="00D0330C"/>
    <w:rsid w:val="00DB244B"/>
    <w:rsid w:val="00ED085E"/>
    <w:rsid w:val="00F04EF3"/>
    <w:rsid w:val="00F959F3"/>
    <w:rsid w:val="00FC59F2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E9"/>
    <w:pPr>
      <w:spacing w:after="160" w:line="259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62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E9"/>
    <w:pPr>
      <w:spacing w:after="160" w:line="259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62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Hsueh Yee, Lynne</dc:creator>
  <cp:keywords/>
  <dc:description/>
  <cp:lastModifiedBy>Lim Hsueh Yee, Lynne</cp:lastModifiedBy>
  <cp:revision>46</cp:revision>
  <dcterms:created xsi:type="dcterms:W3CDTF">2017-08-12T01:53:00Z</dcterms:created>
  <dcterms:modified xsi:type="dcterms:W3CDTF">2017-09-01T11:27:00Z</dcterms:modified>
</cp:coreProperties>
</file>